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832988" w14:textId="277038F1" w:rsidR="007A7A97" w:rsidRPr="003A549D" w:rsidRDefault="00F15C45" w:rsidP="007A7A97">
      <w:pPr>
        <w:jc w:val="right"/>
        <w:rPr>
          <w:b/>
        </w:rPr>
      </w:pPr>
      <w:r>
        <w:rPr>
          <w:b/>
        </w:rPr>
        <w:t xml:space="preserve">2. </w:t>
      </w:r>
      <w:r w:rsidR="007A7A97" w:rsidRPr="003A549D">
        <w:rPr>
          <w:b/>
        </w:rPr>
        <w:t>PIELIKUMS</w:t>
      </w:r>
    </w:p>
    <w:p w14:paraId="00A97EE3" w14:textId="77777777" w:rsidR="00501D6E" w:rsidRPr="00501D6E" w:rsidRDefault="00501D6E" w:rsidP="00501D6E">
      <w:pPr>
        <w:jc w:val="right"/>
      </w:pPr>
      <w:r w:rsidRPr="00501D6E">
        <w:t>Limbažu novada domes</w:t>
      </w:r>
    </w:p>
    <w:p w14:paraId="017569DD" w14:textId="77777777" w:rsidR="00501D6E" w:rsidRPr="00501D6E" w:rsidRDefault="00501D6E" w:rsidP="00501D6E">
      <w:pPr>
        <w:jc w:val="right"/>
      </w:pPr>
      <w:r w:rsidRPr="00501D6E">
        <w:t>22.05.2025. sēdes lēmumam Nr.341</w:t>
      </w:r>
    </w:p>
    <w:p w14:paraId="106AFAE3" w14:textId="77777777" w:rsidR="00501D6E" w:rsidRPr="00501D6E" w:rsidRDefault="00501D6E" w:rsidP="00501D6E">
      <w:pPr>
        <w:jc w:val="right"/>
      </w:pPr>
      <w:r w:rsidRPr="00501D6E">
        <w:t>(protokols Nr.7, 26.)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838"/>
        <w:gridCol w:w="2183"/>
        <w:gridCol w:w="1290"/>
        <w:gridCol w:w="845"/>
        <w:gridCol w:w="843"/>
        <w:gridCol w:w="843"/>
        <w:gridCol w:w="2656"/>
      </w:tblGrid>
      <w:tr w:rsidR="00E63854" w14:paraId="30054BDF" w14:textId="77777777" w:rsidTr="00E63854">
        <w:trPr>
          <w:trHeight w:val="615"/>
        </w:trPr>
        <w:tc>
          <w:tcPr>
            <w:tcW w:w="94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326AC" w14:textId="77777777" w:rsidR="00F15C45" w:rsidRDefault="00F15C45" w:rsidP="00F15C45">
            <w:pPr>
              <w:suppressAutoHyphens/>
              <w:autoSpaceDN w:val="0"/>
              <w:jc w:val="center"/>
              <w:textAlignment w:val="baseline"/>
              <w:rPr>
                <w:b/>
                <w:lang w:eastAsia="lv-LV"/>
              </w:rPr>
            </w:pPr>
          </w:p>
          <w:p w14:paraId="2F739B48" w14:textId="70F866E6" w:rsidR="002F504C" w:rsidRDefault="00F15C45" w:rsidP="00F15C45">
            <w:pPr>
              <w:suppressAutoHyphens/>
              <w:autoSpaceDN w:val="0"/>
              <w:jc w:val="center"/>
              <w:textAlignment w:val="baseline"/>
              <w:rPr>
                <w:b/>
                <w:lang w:eastAsia="lv-LV"/>
              </w:rPr>
            </w:pPr>
            <w:r>
              <w:rPr>
                <w:b/>
                <w:lang w:eastAsia="lv-LV"/>
              </w:rPr>
              <w:t>BRĪVZEMNIEKU PAGASTA PAKALPOJUM</w:t>
            </w:r>
            <w:r w:rsidR="002F504C">
              <w:rPr>
                <w:b/>
                <w:lang w:eastAsia="lv-LV"/>
              </w:rPr>
              <w:t>U</w:t>
            </w:r>
            <w:r>
              <w:rPr>
                <w:b/>
                <w:lang w:eastAsia="lv-LV"/>
              </w:rPr>
              <w:t xml:space="preserve"> SNIEGŠANAS CENTRA </w:t>
            </w:r>
          </w:p>
          <w:p w14:paraId="35D463CC" w14:textId="0118EFB4" w:rsidR="00E63854" w:rsidRPr="00F15C45" w:rsidRDefault="00F15C45" w:rsidP="00F15C45">
            <w:pPr>
              <w:suppressAutoHyphens/>
              <w:autoSpaceDN w:val="0"/>
              <w:jc w:val="center"/>
              <w:textAlignment w:val="baseline"/>
              <w:rPr>
                <w:b/>
                <w:lang w:eastAsia="lv-LV"/>
              </w:rPr>
            </w:pPr>
            <w:r>
              <w:rPr>
                <w:b/>
                <w:bCs/>
                <w:color w:val="000000"/>
              </w:rPr>
              <w:t>(</w:t>
            </w:r>
            <w:r w:rsidR="00E63854" w:rsidRPr="00F15C45">
              <w:rPr>
                <w:b/>
                <w:bCs/>
                <w:color w:val="000000"/>
              </w:rPr>
              <w:t>Ozolu arodvidusskolas/sadzīves korpus</w:t>
            </w:r>
            <w:r>
              <w:rPr>
                <w:b/>
                <w:bCs/>
                <w:color w:val="000000"/>
              </w:rPr>
              <w:t>a)</w:t>
            </w:r>
            <w:r w:rsidR="00E6385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15C45">
              <w:rPr>
                <w:b/>
                <w:lang w:eastAsia="lv-LV"/>
              </w:rPr>
              <w:t>MAKSAS PAKALPOJUMU IZCENOJUMS</w:t>
            </w:r>
          </w:p>
        </w:tc>
      </w:tr>
      <w:tr w:rsidR="00AA677A" w14:paraId="5EA490D7" w14:textId="77777777" w:rsidTr="00E63854">
        <w:trPr>
          <w:trHeight w:val="126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C245" w14:textId="77777777" w:rsidR="00E63854" w:rsidRDefault="00E63854" w:rsidP="00E63854">
            <w:pPr>
              <w:ind w:left="-105" w:right="-153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Nr.p.k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B685" w14:textId="77777777" w:rsidR="00E63854" w:rsidRDefault="00E6385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3E8" w14:textId="77777777" w:rsidR="00E63854" w:rsidRDefault="00E63854" w:rsidP="00E63854">
            <w:pPr>
              <w:ind w:left="-113" w:right="-11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2216" w14:textId="77777777" w:rsidR="00E63854" w:rsidRDefault="00E63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6190" w14:textId="77777777" w:rsidR="00E63854" w:rsidRDefault="00E63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944D" w14:textId="77777777" w:rsidR="00E63854" w:rsidRDefault="00E638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104A" w14:textId="77777777" w:rsidR="00E63854" w:rsidRDefault="00E63854" w:rsidP="00E63854">
            <w:pPr>
              <w:ind w:left="-96" w:right="-4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FA61EF" w14:paraId="14544F55" w14:textId="77777777" w:rsidTr="00E63854">
        <w:trPr>
          <w:trHeight w:val="69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7D84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1.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22FE" w14:textId="78621426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Mazās zāles nomas maksa (58,7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m2)</w:t>
            </w:r>
            <w:r w:rsidRPr="00A45F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55A6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8004" w14:textId="43EBD039" w:rsidR="00FA61EF" w:rsidRPr="00A45FE7" w:rsidRDefault="00FA61EF" w:rsidP="00FA61EF">
            <w:pPr>
              <w:jc w:val="center"/>
            </w:pPr>
            <w:r w:rsidRPr="00A45FE7">
              <w:t>12,40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A1AEE" w14:textId="3DAE96ED" w:rsidR="00FA61EF" w:rsidRPr="00A45FE7" w:rsidRDefault="00FA61EF" w:rsidP="00FA61EF">
            <w:pPr>
              <w:jc w:val="center"/>
            </w:pPr>
            <w:r w:rsidRPr="00A45FE7">
              <w:t>2,60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F182" w14:textId="64C46A7B" w:rsidR="00FA61EF" w:rsidRPr="00A45FE7" w:rsidRDefault="00FA61EF" w:rsidP="00FA61EF">
            <w:pPr>
              <w:jc w:val="center"/>
            </w:pPr>
            <w:r w:rsidRPr="00A45FE7">
              <w:t>15,00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C1ED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 </w:t>
            </w:r>
          </w:p>
        </w:tc>
      </w:tr>
      <w:tr w:rsidR="00FA61EF" w14:paraId="4D8B4860" w14:textId="77777777" w:rsidTr="00E63854">
        <w:trPr>
          <w:trHeight w:val="69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622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2.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86F2" w14:textId="65ABE466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Lielās zāles nomas maksa (167,8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m2)</w:t>
            </w:r>
            <w:r w:rsidRPr="00A45F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CC47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A757" w14:textId="534DA9D4" w:rsidR="00FA61EF" w:rsidRPr="00A45FE7" w:rsidRDefault="00FA61EF" w:rsidP="00FA61EF">
            <w:pPr>
              <w:jc w:val="center"/>
            </w:pPr>
            <w:r w:rsidRPr="00A45FE7">
              <w:t>20,66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B5DC" w14:textId="723ED011" w:rsidR="00FA61EF" w:rsidRPr="00A45FE7" w:rsidRDefault="00FA61EF" w:rsidP="00FA61EF">
            <w:pPr>
              <w:jc w:val="center"/>
            </w:pPr>
            <w:r w:rsidRPr="00A45FE7">
              <w:t>4,34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7924" w14:textId="013C890F" w:rsidR="00FA61EF" w:rsidRPr="00A45FE7" w:rsidRDefault="00FA61EF" w:rsidP="00FA61EF">
            <w:pPr>
              <w:jc w:val="center"/>
            </w:pPr>
            <w:r w:rsidRPr="00A45FE7">
              <w:t>25,00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00BE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 </w:t>
            </w:r>
          </w:p>
        </w:tc>
      </w:tr>
      <w:tr w:rsidR="00FA61EF" w14:paraId="76B3B455" w14:textId="77777777" w:rsidTr="00E63854">
        <w:trPr>
          <w:trHeight w:val="69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5786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3.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A8E9" w14:textId="0E65FACB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Aktu zāles nomas maksa (204,2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m2)</w:t>
            </w:r>
            <w:r w:rsidRPr="00A45FE7">
              <w:rPr>
                <w:color w:val="000000"/>
                <w:vertAlign w:val="superscript"/>
              </w:rPr>
              <w:t>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EEF3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C74D" w14:textId="0795D804" w:rsidR="00FA61EF" w:rsidRPr="00A45FE7" w:rsidRDefault="00FA61EF" w:rsidP="00FA61EF">
            <w:pPr>
              <w:jc w:val="center"/>
            </w:pPr>
            <w:r w:rsidRPr="00A45FE7">
              <w:t>23,14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CBE3" w14:textId="272AAC06" w:rsidR="00FA61EF" w:rsidRPr="00A45FE7" w:rsidRDefault="00FA61EF" w:rsidP="00FA61EF">
            <w:pPr>
              <w:jc w:val="center"/>
            </w:pPr>
            <w:r w:rsidRPr="00A45FE7">
              <w:t>4,86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810F" w14:textId="0DCBBBC8" w:rsidR="00FA61EF" w:rsidRPr="00A45FE7" w:rsidRDefault="00FA61EF" w:rsidP="00FA61EF">
            <w:pPr>
              <w:jc w:val="center"/>
            </w:pPr>
            <w:r w:rsidRPr="00A45FE7">
              <w:t>28,00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DBC4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 </w:t>
            </w:r>
          </w:p>
        </w:tc>
      </w:tr>
      <w:tr w:rsidR="00FA61EF" w14:paraId="279E3568" w14:textId="77777777" w:rsidTr="00E63854">
        <w:trPr>
          <w:trHeight w:val="157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21AE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4.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F357" w14:textId="7952FA23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Sporta zāles nomas maksa (272,6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 xml:space="preserve">m2)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365C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34AD" w14:textId="142EB14C" w:rsidR="00FA61EF" w:rsidRPr="00A45FE7" w:rsidRDefault="00FA61EF" w:rsidP="00FA61EF">
            <w:pPr>
              <w:jc w:val="center"/>
            </w:pPr>
            <w:r w:rsidRPr="00A45FE7">
              <w:t>24,79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8EBD" w14:textId="6545E089" w:rsidR="00FA61EF" w:rsidRPr="00A45FE7" w:rsidRDefault="00FA61EF" w:rsidP="00FA61EF">
            <w:pPr>
              <w:jc w:val="center"/>
            </w:pPr>
            <w:r w:rsidRPr="00A45FE7">
              <w:t>5,21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C3D8" w14:textId="26DE58B7" w:rsidR="00FA61EF" w:rsidRPr="00A45FE7" w:rsidRDefault="00FA61EF" w:rsidP="00FA61EF">
            <w:pPr>
              <w:jc w:val="center"/>
            </w:pPr>
            <w:r w:rsidRPr="00A45FE7">
              <w:t>30,00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37D9" w14:textId="67CC4AEA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Ja tiek nomāta ilgāk par 24 stundām, katrai nākamai stundai tiek piemērota 50% atlaide.</w:t>
            </w:r>
            <w:r w:rsidR="00A45FE7" w:rsidRPr="00A45FE7">
              <w:rPr>
                <w:color w:val="000000"/>
              </w:rPr>
              <w:t xml:space="preserve"> </w:t>
            </w:r>
            <w:r w:rsidR="00A45FE7" w:rsidRPr="00A45FE7">
              <w:t>100% atlaide Limbažu novada sporta komandām treniņiem</w:t>
            </w:r>
          </w:p>
        </w:tc>
      </w:tr>
      <w:tr w:rsidR="00FA61EF" w14:paraId="02DB17F6" w14:textId="77777777" w:rsidTr="00E63854">
        <w:trPr>
          <w:trHeight w:val="63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A3E7" w14:textId="20DDAC8F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4.</w:t>
            </w:r>
            <w:r w:rsidR="00A45FE7" w:rsidRPr="00A45FE7">
              <w:rPr>
                <w:color w:val="000000"/>
              </w:rPr>
              <w:t>1</w:t>
            </w:r>
            <w:r w:rsidRPr="00A45FE7">
              <w:rPr>
                <w:color w:val="000000"/>
              </w:rPr>
              <w:t>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AA7C" w14:textId="4F55281C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Sporta zāles nomas maksa (272,6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m2)</w:t>
            </w:r>
            <w:r w:rsidR="00704ACE">
              <w:rPr>
                <w:color w:val="000000"/>
              </w:rPr>
              <w:t xml:space="preserve"> </w:t>
            </w:r>
            <w:r w:rsidR="00501D6E">
              <w:rPr>
                <w:color w:val="000000"/>
              </w:rPr>
              <w:t xml:space="preserve"> </w:t>
            </w:r>
            <w:bookmarkStart w:id="0" w:name="_GoBack"/>
            <w:bookmarkEnd w:id="0"/>
            <w:r w:rsidRPr="00A45FE7">
              <w:rPr>
                <w:color w:val="000000"/>
              </w:rPr>
              <w:t>1</w:t>
            </w:r>
            <w:r w:rsidR="00501D6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personai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4184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6981" w14:textId="42A024EB" w:rsidR="00FA61EF" w:rsidRPr="00A45FE7" w:rsidRDefault="00FA61EF" w:rsidP="00FA61EF">
            <w:pPr>
              <w:jc w:val="center"/>
            </w:pPr>
            <w:r w:rsidRPr="00A45FE7">
              <w:t>2,48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39C6" w14:textId="01FE85D0" w:rsidR="00FA61EF" w:rsidRPr="00A45FE7" w:rsidRDefault="00FA61EF" w:rsidP="00FA61EF">
            <w:pPr>
              <w:jc w:val="center"/>
            </w:pPr>
            <w:r w:rsidRPr="00A45FE7">
              <w:t>0,52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5ECF" w14:textId="3095C784" w:rsidR="00FA61EF" w:rsidRPr="00A45FE7" w:rsidRDefault="00FA61EF" w:rsidP="00FA61EF">
            <w:pPr>
              <w:jc w:val="center"/>
            </w:pPr>
            <w:r w:rsidRPr="00A45FE7">
              <w:t>3,00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0B08" w14:textId="0E1B3DDC" w:rsidR="00FA61EF" w:rsidRPr="00A45FE7" w:rsidRDefault="00FA61EF" w:rsidP="00FA61EF">
            <w:pPr>
              <w:jc w:val="center"/>
            </w:pPr>
            <w:r w:rsidRPr="00A45FE7">
              <w:t xml:space="preserve">Individuālajiem treniņiem. 100% atlaide Limbažu novada iedzīvotājiem </w:t>
            </w:r>
            <w:r w:rsidR="00A45FE7">
              <w:t>individuāliem treniņiem</w:t>
            </w:r>
          </w:p>
        </w:tc>
      </w:tr>
      <w:tr w:rsidR="00FA61EF" w14:paraId="6848BDC6" w14:textId="77777777" w:rsidTr="00E63854">
        <w:trPr>
          <w:trHeight w:val="135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FB21" w14:textId="51B62D2A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4.</w:t>
            </w:r>
            <w:r w:rsidR="00A45FE7" w:rsidRPr="00A45FE7">
              <w:rPr>
                <w:color w:val="000000"/>
              </w:rPr>
              <w:t>2</w:t>
            </w:r>
            <w:r w:rsidRPr="00A45FE7">
              <w:rPr>
                <w:color w:val="000000"/>
              </w:rPr>
              <w:t>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F4C4" w14:textId="1F24F6BD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Sporta zāles nomas maksa (272,6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 xml:space="preserve">m2) 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1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personai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AA2B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F87C" w14:textId="7EF76A5B" w:rsidR="00FA61EF" w:rsidRPr="00A45FE7" w:rsidRDefault="00FA61EF" w:rsidP="00FA61EF">
            <w:pPr>
              <w:jc w:val="center"/>
            </w:pPr>
            <w:r w:rsidRPr="00A45FE7">
              <w:t>1,24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6941" w14:textId="57D648F2" w:rsidR="00FA61EF" w:rsidRPr="00A45FE7" w:rsidRDefault="00FA61EF" w:rsidP="00FA61EF">
            <w:pPr>
              <w:jc w:val="center"/>
            </w:pPr>
            <w:r w:rsidRPr="00A45FE7">
              <w:t>0,26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A74A" w14:textId="2CEE9E29" w:rsidR="00FA61EF" w:rsidRPr="00A45FE7" w:rsidRDefault="00FA61EF" w:rsidP="00FA61EF">
            <w:pPr>
              <w:jc w:val="center"/>
            </w:pPr>
            <w:r w:rsidRPr="00A45FE7">
              <w:t>1,50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7462" w14:textId="7C210C33" w:rsidR="00FA61EF" w:rsidRPr="00A45FE7" w:rsidRDefault="00FA61EF" w:rsidP="00FA61EF">
            <w:pPr>
              <w:jc w:val="center"/>
            </w:pPr>
            <w:r w:rsidRPr="00A45FE7">
              <w:t xml:space="preserve">Jauniešiem vecumā līdz 17 gadiem (ieskaitot) un senioriem ar 50% atlaidi no stundas likmes. </w:t>
            </w:r>
            <w:r w:rsidR="00A45FE7" w:rsidRPr="00A45FE7">
              <w:t xml:space="preserve">100% atlaide Limbažu novada iedzīvotājiem </w:t>
            </w:r>
            <w:r w:rsidR="00A45FE7">
              <w:t>individuāliem treniņiem</w:t>
            </w:r>
          </w:p>
        </w:tc>
      </w:tr>
      <w:tr w:rsidR="00FA61EF" w14:paraId="40C260C2" w14:textId="77777777" w:rsidTr="00E63854">
        <w:trPr>
          <w:trHeight w:val="6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224B" w14:textId="6CE4912E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5.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48FF" w14:textId="11376647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 xml:space="preserve">Trenažieru zāles izmantošana </w:t>
            </w:r>
            <w:r w:rsidR="00704ACE">
              <w:rPr>
                <w:color w:val="000000"/>
              </w:rPr>
              <w:t xml:space="preserve">          </w:t>
            </w:r>
            <w:r w:rsidRPr="00A45FE7">
              <w:rPr>
                <w:color w:val="000000"/>
              </w:rPr>
              <w:t>(1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personai)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74FDA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49A4" w14:textId="14732C9D" w:rsidR="00FA61EF" w:rsidRPr="00A45FE7" w:rsidRDefault="00FA61EF" w:rsidP="00FA61EF">
            <w:pPr>
              <w:jc w:val="center"/>
            </w:pPr>
            <w:r w:rsidRPr="00A45FE7">
              <w:t>2,89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048D" w14:textId="427B8981" w:rsidR="00FA61EF" w:rsidRPr="00A45FE7" w:rsidRDefault="00FA61EF" w:rsidP="00FA61EF">
            <w:pPr>
              <w:jc w:val="center"/>
            </w:pPr>
            <w:r w:rsidRPr="00A45FE7">
              <w:t>0,61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6540" w14:textId="582F7053" w:rsidR="00FA61EF" w:rsidRPr="00A45FE7" w:rsidRDefault="00FA61EF" w:rsidP="00FA61EF">
            <w:pPr>
              <w:jc w:val="center"/>
            </w:pPr>
            <w:r w:rsidRPr="00A45FE7">
              <w:t>3,50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FB6C" w14:textId="77777777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 </w:t>
            </w:r>
          </w:p>
        </w:tc>
      </w:tr>
      <w:tr w:rsidR="00FA61EF" w14:paraId="27125C41" w14:textId="77777777" w:rsidTr="00E63854">
        <w:trPr>
          <w:trHeight w:val="688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6DC7F" w14:textId="7FCAC8D8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5.1.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6F2A" w14:textId="77777777" w:rsidR="00704ACE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Trenažieru zāles izmantošana</w:t>
            </w:r>
          </w:p>
          <w:p w14:paraId="2E45F52A" w14:textId="0F4C78CB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(1</w:t>
            </w:r>
            <w:r w:rsidR="00704ACE">
              <w:rPr>
                <w:color w:val="000000"/>
              </w:rPr>
              <w:t xml:space="preserve"> </w:t>
            </w:r>
            <w:r w:rsidRPr="00A45FE7">
              <w:rPr>
                <w:color w:val="000000"/>
              </w:rPr>
              <w:t>personai)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1E01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1 stundu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ECB9" w14:textId="6362B2C5" w:rsidR="00FA61EF" w:rsidRPr="00A45FE7" w:rsidRDefault="00FA61EF" w:rsidP="00FA61EF">
            <w:pPr>
              <w:jc w:val="center"/>
            </w:pPr>
            <w:r w:rsidRPr="00A45FE7">
              <w:t>1,7</w:t>
            </w:r>
            <w:r w:rsidR="00DC732E"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F4F" w14:textId="6BB29A89" w:rsidR="00FA61EF" w:rsidRPr="00A45FE7" w:rsidRDefault="00FA61EF" w:rsidP="00FA61EF">
            <w:pPr>
              <w:jc w:val="center"/>
            </w:pPr>
            <w:r w:rsidRPr="00A45FE7">
              <w:t>0,36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AC31" w14:textId="3FF2A73E" w:rsidR="00FA61EF" w:rsidRPr="00A45FE7" w:rsidRDefault="00FA61EF" w:rsidP="00FA61EF">
            <w:pPr>
              <w:jc w:val="center"/>
            </w:pPr>
            <w:r w:rsidRPr="00A45FE7">
              <w:t>2,10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9C41" w14:textId="77777777" w:rsidR="00FA61EF" w:rsidRPr="00A45FE7" w:rsidRDefault="00FA61EF" w:rsidP="00E33520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Jauniešiem vecumā līdz 17 gadiem(ieskaitot) un senioriem piemēro 40% atlaidi abonementa maksai</w:t>
            </w:r>
          </w:p>
        </w:tc>
      </w:tr>
      <w:tr w:rsidR="00FA61EF" w14:paraId="57289959" w14:textId="77777777" w:rsidTr="00E63854">
        <w:trPr>
          <w:trHeight w:val="993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0002" w14:textId="17454CEC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 xml:space="preserve">5.2.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10C3" w14:textId="77777777" w:rsidR="00FA61EF" w:rsidRPr="00A45FE7" w:rsidRDefault="00FA61EF" w:rsidP="00FA61EF">
            <w:pPr>
              <w:rPr>
                <w:color w:val="000000"/>
              </w:rPr>
            </w:pPr>
            <w:r w:rsidRPr="00A45FE7">
              <w:rPr>
                <w:color w:val="000000"/>
              </w:rPr>
              <w:t>Trenažieru zāles izmantošana  (abonements)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DFFC" w14:textId="77777777" w:rsidR="00FA61EF" w:rsidRPr="00A45FE7" w:rsidRDefault="00FA61EF" w:rsidP="00FA61EF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20 stundas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8389" w14:textId="2C5FB636" w:rsidR="00FA61EF" w:rsidRPr="00A45FE7" w:rsidRDefault="00FA61EF" w:rsidP="00FA61EF">
            <w:pPr>
              <w:jc w:val="center"/>
            </w:pPr>
            <w:r w:rsidRPr="00A45FE7">
              <w:t>34,71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196D" w14:textId="58292B7E" w:rsidR="00FA61EF" w:rsidRPr="00A45FE7" w:rsidRDefault="00FA61EF" w:rsidP="00FA61EF">
            <w:pPr>
              <w:jc w:val="center"/>
            </w:pPr>
            <w:r w:rsidRPr="00A45FE7">
              <w:t>7,29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51C5" w14:textId="60E8E364" w:rsidR="00FA61EF" w:rsidRPr="00A45FE7" w:rsidRDefault="00FA61EF" w:rsidP="00FA61EF">
            <w:pPr>
              <w:jc w:val="center"/>
            </w:pPr>
            <w:r w:rsidRPr="00A45FE7">
              <w:t>42,00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F758" w14:textId="77777777" w:rsidR="00FA61EF" w:rsidRPr="00A45FE7" w:rsidRDefault="00FA61EF" w:rsidP="00E33520">
            <w:pPr>
              <w:jc w:val="center"/>
              <w:rPr>
                <w:color w:val="000000"/>
              </w:rPr>
            </w:pPr>
            <w:r w:rsidRPr="00A45FE7">
              <w:rPr>
                <w:color w:val="000000"/>
              </w:rPr>
              <w:t>Abonements 20 stundām ar 40% atlaidi no stundas likmes</w:t>
            </w:r>
          </w:p>
        </w:tc>
      </w:tr>
    </w:tbl>
    <w:p w14:paraId="30085378" w14:textId="5C7E9738" w:rsidR="00E63854" w:rsidRPr="00704ACE" w:rsidRDefault="00704ACE" w:rsidP="00704ACE">
      <w:pPr>
        <w:ind w:left="360"/>
        <w:jc w:val="both"/>
        <w:rPr>
          <w:color w:val="000000"/>
          <w:sz w:val="22"/>
          <w:szCs w:val="22"/>
        </w:rPr>
      </w:pPr>
      <w:r w:rsidRPr="00704ACE">
        <w:rPr>
          <w:color w:val="000000"/>
          <w:sz w:val="22"/>
          <w:szCs w:val="22"/>
        </w:rPr>
        <w:t xml:space="preserve">1) </w:t>
      </w:r>
      <w:r w:rsidR="00E63854" w:rsidRPr="00704ACE">
        <w:rPr>
          <w:color w:val="000000"/>
          <w:sz w:val="22"/>
          <w:szCs w:val="22"/>
        </w:rPr>
        <w:t>No noteiktās telpu nomas maksas tiek atbrīvotas Limbažu novadā reģistrētas biedrības un Limbažu novada pašvaldības iestādes, kuras regulāri izmanto Ozolu arodvidusskolas/sadzīves korpusa  telpas mēģinājumiem, lai sagatavotu un sniegtu priekšnesumus bez atlīdzības pašvaldības kultūras iestāžu rīkotajos pasākumos un Limbažu novada pašvaldības iestādes, kas izmanto Ozolu arodvidusskolas/sadzīves korpusa telpas izglītojošiem semināriem, mācībām, utt.</w:t>
      </w:r>
    </w:p>
    <w:sectPr w:rsidR="00E63854" w:rsidRPr="00704ACE" w:rsidSect="00E6385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329F7"/>
    <w:multiLevelType w:val="hybridMultilevel"/>
    <w:tmpl w:val="EF8EE21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038E5"/>
    <w:multiLevelType w:val="hybridMultilevel"/>
    <w:tmpl w:val="AB8214E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4016B"/>
    <w:rsid w:val="0005009D"/>
    <w:rsid w:val="00072637"/>
    <w:rsid w:val="000F036A"/>
    <w:rsid w:val="00100724"/>
    <w:rsid w:val="0011120A"/>
    <w:rsid w:val="0011200D"/>
    <w:rsid w:val="00192B91"/>
    <w:rsid w:val="001A6963"/>
    <w:rsid w:val="001C5105"/>
    <w:rsid w:val="001D6623"/>
    <w:rsid w:val="002954CE"/>
    <w:rsid w:val="002B10B4"/>
    <w:rsid w:val="002E6991"/>
    <w:rsid w:val="002F137B"/>
    <w:rsid w:val="002F1BA6"/>
    <w:rsid w:val="002F504C"/>
    <w:rsid w:val="0031729D"/>
    <w:rsid w:val="0033766D"/>
    <w:rsid w:val="00340C27"/>
    <w:rsid w:val="00373EBB"/>
    <w:rsid w:val="00374EC0"/>
    <w:rsid w:val="003A0C33"/>
    <w:rsid w:val="003E2AAF"/>
    <w:rsid w:val="003E4C0B"/>
    <w:rsid w:val="003E6A4C"/>
    <w:rsid w:val="003E6BB2"/>
    <w:rsid w:val="00461709"/>
    <w:rsid w:val="00484764"/>
    <w:rsid w:val="00485060"/>
    <w:rsid w:val="004E47CB"/>
    <w:rsid w:val="00501D6E"/>
    <w:rsid w:val="0051257B"/>
    <w:rsid w:val="00530A2D"/>
    <w:rsid w:val="00546885"/>
    <w:rsid w:val="00567CDA"/>
    <w:rsid w:val="005C0C36"/>
    <w:rsid w:val="005C6AAB"/>
    <w:rsid w:val="0061753A"/>
    <w:rsid w:val="00622E00"/>
    <w:rsid w:val="00655395"/>
    <w:rsid w:val="006732F0"/>
    <w:rsid w:val="006933D7"/>
    <w:rsid w:val="006A39AA"/>
    <w:rsid w:val="00704ACE"/>
    <w:rsid w:val="00730419"/>
    <w:rsid w:val="0073149F"/>
    <w:rsid w:val="00732B48"/>
    <w:rsid w:val="00734A03"/>
    <w:rsid w:val="00793595"/>
    <w:rsid w:val="007A7A97"/>
    <w:rsid w:val="007C0258"/>
    <w:rsid w:val="007F153C"/>
    <w:rsid w:val="00847350"/>
    <w:rsid w:val="008A5067"/>
    <w:rsid w:val="008C0737"/>
    <w:rsid w:val="008F78C1"/>
    <w:rsid w:val="009017AB"/>
    <w:rsid w:val="0096666F"/>
    <w:rsid w:val="00A11871"/>
    <w:rsid w:val="00A13F51"/>
    <w:rsid w:val="00A33D7E"/>
    <w:rsid w:val="00A3545A"/>
    <w:rsid w:val="00A401B9"/>
    <w:rsid w:val="00A45FE7"/>
    <w:rsid w:val="00A665BF"/>
    <w:rsid w:val="00A87696"/>
    <w:rsid w:val="00A944E4"/>
    <w:rsid w:val="00AA677A"/>
    <w:rsid w:val="00AB45D8"/>
    <w:rsid w:val="00AE32E5"/>
    <w:rsid w:val="00AF2B60"/>
    <w:rsid w:val="00B07373"/>
    <w:rsid w:val="00B100B0"/>
    <w:rsid w:val="00B51FA8"/>
    <w:rsid w:val="00B851A4"/>
    <w:rsid w:val="00B97AC4"/>
    <w:rsid w:val="00BA30D5"/>
    <w:rsid w:val="00BB060D"/>
    <w:rsid w:val="00BC31A8"/>
    <w:rsid w:val="00CC1146"/>
    <w:rsid w:val="00CC1ABA"/>
    <w:rsid w:val="00D01F26"/>
    <w:rsid w:val="00D1542B"/>
    <w:rsid w:val="00D2738B"/>
    <w:rsid w:val="00D40651"/>
    <w:rsid w:val="00DC732E"/>
    <w:rsid w:val="00DE4BB5"/>
    <w:rsid w:val="00E2396E"/>
    <w:rsid w:val="00E33520"/>
    <w:rsid w:val="00E63854"/>
    <w:rsid w:val="00E84126"/>
    <w:rsid w:val="00E909E0"/>
    <w:rsid w:val="00E929F2"/>
    <w:rsid w:val="00EA11E1"/>
    <w:rsid w:val="00EA2E15"/>
    <w:rsid w:val="00EB12E6"/>
    <w:rsid w:val="00EC251B"/>
    <w:rsid w:val="00EC54E0"/>
    <w:rsid w:val="00F15C45"/>
    <w:rsid w:val="00F75217"/>
    <w:rsid w:val="00F831A9"/>
    <w:rsid w:val="00F83363"/>
    <w:rsid w:val="00F9096F"/>
    <w:rsid w:val="00FA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  <w:style w:type="table" w:styleId="Reatabula">
    <w:name w:val="Table Grid"/>
    <w:basedOn w:val="Parastatabula"/>
    <w:uiPriority w:val="39"/>
    <w:rsid w:val="00CC1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5F5E4-276B-4E80-96A0-9E814A68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26</cp:revision>
  <cp:lastPrinted>2022-08-08T11:48:00Z</cp:lastPrinted>
  <dcterms:created xsi:type="dcterms:W3CDTF">2022-11-16T06:31:00Z</dcterms:created>
  <dcterms:modified xsi:type="dcterms:W3CDTF">2025-05-23T12:39:00Z</dcterms:modified>
</cp:coreProperties>
</file>